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8E" w:rsidRDefault="00E308A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548DD4"/>
          <w:sz w:val="32"/>
          <w:szCs w:val="32"/>
          <w:u w:color="548DD4"/>
        </w:rPr>
      </w:pPr>
      <w:r>
        <w:rPr>
          <w:rFonts w:ascii="Times New Roman" w:hAnsi="Times New Roman"/>
          <w:b/>
          <w:bCs/>
          <w:color w:val="548DD4"/>
          <w:sz w:val="32"/>
          <w:szCs w:val="32"/>
          <w:u w:color="548DD4"/>
        </w:rPr>
        <w:t>Изначально Вышестоящий Дом Изначально Вышестоящего Отца</w:t>
      </w:r>
    </w:p>
    <w:p w:rsidR="0015108E" w:rsidRDefault="00E308A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2C51AF"/>
          <w:sz w:val="30"/>
          <w:szCs w:val="30"/>
          <w:u w:color="2C51AF"/>
        </w:rPr>
      </w:pPr>
      <w:r>
        <w:rPr>
          <w:rFonts w:ascii="Times New Roman" w:hAnsi="Times New Roman"/>
          <w:b/>
          <w:bCs/>
          <w:color w:val="2C51AF"/>
          <w:sz w:val="30"/>
          <w:szCs w:val="30"/>
          <w:u w:color="2C51AF"/>
        </w:rPr>
        <w:t>Подразделение ИВДИВО Краснодар</w:t>
      </w:r>
    </w:p>
    <w:p w:rsidR="0015108E" w:rsidRDefault="00E308A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223E86"/>
          <w:sz w:val="36"/>
          <w:szCs w:val="36"/>
          <w:u w:color="223E86"/>
        </w:rPr>
      </w:pPr>
      <w:proofErr w:type="spellStart"/>
      <w:r>
        <w:rPr>
          <w:rFonts w:ascii="Times New Roman" w:hAnsi="Times New Roman"/>
          <w:b/>
          <w:bCs/>
          <w:color w:val="2C51AF"/>
          <w:sz w:val="30"/>
          <w:szCs w:val="30"/>
          <w:u w:color="2C51AF"/>
        </w:rPr>
        <w:t>Парадигмальный</w:t>
      </w:r>
      <w:proofErr w:type="spellEnd"/>
      <w:r>
        <w:rPr>
          <w:rFonts w:ascii="Times New Roman" w:hAnsi="Times New Roman"/>
          <w:b/>
          <w:bCs/>
          <w:color w:val="2C51AF"/>
          <w:sz w:val="30"/>
          <w:szCs w:val="30"/>
          <w:u w:color="2C51AF"/>
        </w:rPr>
        <w:t xml:space="preserve"> </w:t>
      </w:r>
      <w:r>
        <w:rPr>
          <w:rFonts w:ascii="Times New Roman" w:hAnsi="Times New Roman"/>
          <w:b/>
          <w:bCs/>
          <w:color w:val="223E86"/>
          <w:sz w:val="36"/>
          <w:szCs w:val="36"/>
          <w:u w:color="223E86"/>
        </w:rPr>
        <w:t>Совет Подразделения ИВДИВО Краснодар</w:t>
      </w:r>
    </w:p>
    <w:p w:rsidR="0015108E" w:rsidRDefault="00E308A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u w:color="101010"/>
        </w:rPr>
      </w:pPr>
      <w:r>
        <w:rPr>
          <w:rFonts w:ascii="Times New Roman" w:hAnsi="Times New Roman"/>
          <w:b/>
          <w:bCs/>
          <w:color w:val="101010"/>
          <w:sz w:val="28"/>
          <w:szCs w:val="28"/>
          <w:u w:color="101010"/>
        </w:rPr>
        <w:t>Протокол Совета от 22.05.2024 г.</w:t>
      </w:r>
    </w:p>
    <w:p w:rsidR="002E2B9E" w:rsidRPr="00F47C88" w:rsidRDefault="002E2B9E" w:rsidP="002E2B9E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F47C88">
        <w:rPr>
          <w:rFonts w:ascii="Times New Roman" w:hAnsi="Times New Roman"/>
          <w:color w:val="FF0000"/>
          <w:sz w:val="24"/>
          <w:szCs w:val="24"/>
        </w:rPr>
        <w:t>Утверждаю. ГП НШ.</w:t>
      </w:r>
      <w:r w:rsidR="00F47C88" w:rsidRPr="00F47C88">
        <w:rPr>
          <w:rFonts w:ascii="Times New Roman" w:hAnsi="Times New Roman"/>
          <w:color w:val="FF0000"/>
          <w:sz w:val="24"/>
          <w:szCs w:val="24"/>
        </w:rPr>
        <w:br/>
      </w:r>
      <w:r w:rsidR="00F47C88" w:rsidRPr="00F47C88">
        <w:rPr>
          <w:rFonts w:ascii="Times New Roman" w:hAnsi="Times New Roman"/>
          <w:color w:val="FF0000"/>
          <w:sz w:val="24"/>
          <w:szCs w:val="24"/>
        </w:rPr>
        <w:tab/>
        <w:t>Согласовано. ИВАС КХ</w:t>
      </w:r>
      <w:r w:rsidR="00F47C88">
        <w:rPr>
          <w:rFonts w:ascii="Times New Roman" w:hAnsi="Times New Roman"/>
          <w:color w:val="FF0000"/>
          <w:sz w:val="24"/>
          <w:szCs w:val="24"/>
        </w:rPr>
        <w:t>.</w:t>
      </w:r>
    </w:p>
    <w:p w:rsidR="0015108E" w:rsidRDefault="00E308AA">
      <w:pPr>
        <w:jc w:val="both"/>
      </w:pPr>
      <w:r>
        <w:rPr>
          <w:rFonts w:ascii="Times New Roman" w:hAnsi="Times New Roman"/>
          <w:sz w:val="24"/>
          <w:szCs w:val="24"/>
        </w:rPr>
        <w:t>Присутствовали: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Ковтун Т.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Шурховецкая Н.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Быстрова Э.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Зелинская-Байрон А.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Зелинский-Байрон П.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Колодкина Т.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Храпач</w:t>
      </w:r>
      <w:proofErr w:type="spellEnd"/>
      <w:r>
        <w:rPr>
          <w:rFonts w:ascii="Times New Roman" w:hAnsi="Times New Roman"/>
          <w:sz w:val="24"/>
          <w:szCs w:val="24"/>
        </w:rPr>
        <w:t xml:space="preserve"> Т.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Грицененко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Осикова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sz w:val="24"/>
          <w:szCs w:val="24"/>
        </w:rPr>
        <w:t>Буянцева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 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Прасол Е.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Середа С.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/>
          <w:sz w:val="24"/>
          <w:szCs w:val="24"/>
        </w:rPr>
        <w:t>Стрельцова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/>
          <w:sz w:val="24"/>
          <w:szCs w:val="24"/>
        </w:rPr>
        <w:t>Восканян</w:t>
      </w:r>
      <w:proofErr w:type="spellEnd"/>
      <w:r>
        <w:rPr>
          <w:rFonts w:ascii="Times New Roman" w:hAnsi="Times New Roman"/>
          <w:sz w:val="24"/>
          <w:szCs w:val="24"/>
        </w:rPr>
        <w:t xml:space="preserve"> Д.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Кречетова А.</w:t>
      </w:r>
    </w:p>
    <w:p w:rsidR="0015108E" w:rsidRDefault="00E308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Лаврова Э.</w:t>
      </w:r>
    </w:p>
    <w:p w:rsidR="0015108E" w:rsidRDefault="0015108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5108E" w:rsidRDefault="00E308AA">
      <w:pPr>
        <w:spacing w:after="12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Состоялись</w:t>
      </w:r>
    </w:p>
    <w:p w:rsidR="0015108E" w:rsidRDefault="00E308AA" w:rsidP="002E2B9E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изменениями в ИВДИВО.</w:t>
      </w:r>
    </w:p>
    <w:p w:rsidR="0015108E" w:rsidRDefault="002E2B9E" w:rsidP="002E2B9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Развернули п</w:t>
      </w:r>
      <w:r w:rsidR="00E308AA">
        <w:rPr>
          <w:rFonts w:ascii="Times New Roman" w:hAnsi="Times New Roman"/>
          <w:sz w:val="24"/>
          <w:szCs w:val="24"/>
        </w:rPr>
        <w:t xml:space="preserve">раздник ИВДИВО </w:t>
      </w:r>
      <w:r>
        <w:rPr>
          <w:rFonts w:ascii="Times New Roman" w:hAnsi="Times New Roman"/>
          <w:sz w:val="24"/>
          <w:szCs w:val="24"/>
        </w:rPr>
        <w:t>«</w:t>
      </w:r>
      <w:r w:rsidRPr="002E2B9E">
        <w:rPr>
          <w:rFonts w:ascii="Times New Roman" w:hAnsi="Times New Roman"/>
          <w:sz w:val="24"/>
          <w:szCs w:val="24"/>
        </w:rPr>
        <w:t>День Красоты Изначально Вышестоящего Отца</w:t>
      </w:r>
      <w:r>
        <w:rPr>
          <w:rFonts w:ascii="Times New Roman" w:hAnsi="Times New Roman"/>
          <w:sz w:val="24"/>
          <w:szCs w:val="24"/>
        </w:rPr>
        <w:t>»</w:t>
      </w:r>
      <w:r w:rsidR="001715D9">
        <w:rPr>
          <w:rFonts w:ascii="Times New Roman" w:hAnsi="Times New Roman"/>
          <w:sz w:val="24"/>
          <w:szCs w:val="24"/>
        </w:rPr>
        <w:t>.</w:t>
      </w:r>
    </w:p>
    <w:p w:rsidR="0015108E" w:rsidRDefault="00E308AA" w:rsidP="002E2B9E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Стяжали: Ядро и Сферу Парадигмального Совета Подразделения ИВДИВО Краснодар ракурсом 6 Жизней (5 космосов и ИВДИВНАЯ ЖИЗНЬ),  План Синтеза Парадигмального развития Подразделения ИВДИВО Краснодар, в том числе, для каждого ДП, Образ Отца Философа каждого, Слово Отца Философа каждого.</w:t>
      </w:r>
    </w:p>
    <w:p w:rsidR="0015108E" w:rsidRDefault="00E308AA" w:rsidP="002E2B9E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Сердцем Планеты каждого Мудростью и Истинностью ИВО</w:t>
      </w:r>
      <w:r w:rsidR="001715D9">
        <w:rPr>
          <w:rFonts w:ascii="Times New Roman" w:hAnsi="Times New Roman"/>
          <w:sz w:val="24"/>
          <w:szCs w:val="24"/>
        </w:rPr>
        <w:t>.</w:t>
      </w:r>
    </w:p>
    <w:p w:rsidR="0015108E" w:rsidRDefault="00E308AA" w:rsidP="002E2B9E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Расшифровали некоторые направления Парадигмального развития: Философия Организации, Идеология Империи, Парадигма Империи, Сверхкультура философа каждым</w:t>
      </w:r>
      <w:r w:rsidR="001715D9">
        <w:rPr>
          <w:rFonts w:ascii="Times New Roman" w:hAnsi="Times New Roman"/>
          <w:sz w:val="24"/>
          <w:szCs w:val="24"/>
        </w:rPr>
        <w:t>.</w:t>
      </w:r>
    </w:p>
    <w:p w:rsidR="0015108E" w:rsidRDefault="001715D9" w:rsidP="002E2B9E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Стяжали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E308AA">
        <w:rPr>
          <w:rFonts w:ascii="Times New Roman" w:hAnsi="Times New Roman"/>
          <w:sz w:val="24"/>
          <w:szCs w:val="24"/>
        </w:rPr>
        <w:t>верхкультуру</w:t>
      </w:r>
      <w:proofErr w:type="spellEnd"/>
      <w:r w:rsidR="00E308AA">
        <w:rPr>
          <w:rFonts w:ascii="Times New Roman" w:hAnsi="Times New Roman"/>
          <w:sz w:val="24"/>
          <w:szCs w:val="24"/>
        </w:rPr>
        <w:t xml:space="preserve"> философа каждому ДП в разработке Парадигмального развития.</w:t>
      </w:r>
    </w:p>
    <w:p w:rsidR="0015108E" w:rsidRDefault="00E308AA" w:rsidP="002E2B9E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Вошли в Академи</w:t>
      </w:r>
      <w:r w:rsidR="001715D9">
        <w:rPr>
          <w:rFonts w:ascii="Times New Roman" w:hAnsi="Times New Roman"/>
          <w:sz w:val="24"/>
          <w:szCs w:val="24"/>
        </w:rPr>
        <w:t>ческий центр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Синтез-Философии</w:t>
      </w:r>
      <w:proofErr w:type="gramEnd"/>
      <w:r>
        <w:rPr>
          <w:rFonts w:ascii="Times New Roman" w:hAnsi="Times New Roman"/>
          <w:sz w:val="24"/>
          <w:szCs w:val="24"/>
        </w:rPr>
        <w:t xml:space="preserve"> ИВО, стяжали План Синтеза ночных подготовок в частности, в разработке философии Организации по </w:t>
      </w:r>
      <w:r w:rsidR="001715D9">
        <w:rPr>
          <w:rFonts w:ascii="Times New Roman" w:hAnsi="Times New Roman"/>
          <w:sz w:val="24"/>
          <w:szCs w:val="24"/>
        </w:rPr>
        <w:t>служению</w:t>
      </w:r>
      <w:r>
        <w:rPr>
          <w:rFonts w:ascii="Times New Roman" w:hAnsi="Times New Roman"/>
          <w:sz w:val="24"/>
          <w:szCs w:val="24"/>
        </w:rPr>
        <w:t>. Выходим в А</w:t>
      </w:r>
      <w:r w:rsidR="001715D9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СФ в ночную подготовку по средам.</w:t>
      </w:r>
    </w:p>
    <w:p w:rsidR="0015108E" w:rsidRDefault="00E308AA" w:rsidP="002E2B9E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Стяжали 10 Зданий</w:t>
      </w:r>
      <w:r w:rsidR="001715D9">
        <w:rPr>
          <w:rFonts w:ascii="Times New Roman" w:hAnsi="Times New Roman"/>
          <w:sz w:val="24"/>
          <w:szCs w:val="24"/>
        </w:rPr>
        <w:t xml:space="preserve"> в 5 видах Космосов.</w:t>
      </w:r>
    </w:p>
    <w:p w:rsidR="0015108E" w:rsidRDefault="00E308AA" w:rsidP="002E2B9E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Обновили Ядро </w:t>
      </w:r>
      <w:proofErr w:type="spellStart"/>
      <w:r w:rsidR="001715D9">
        <w:rPr>
          <w:rFonts w:ascii="Times New Roman" w:hAnsi="Times New Roman"/>
          <w:sz w:val="24"/>
          <w:szCs w:val="24"/>
        </w:rPr>
        <w:t>Метаизвечной</w:t>
      </w:r>
      <w:proofErr w:type="spellEnd"/>
      <w:r w:rsidR="001715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Империи</w:t>
      </w:r>
      <w:r w:rsidR="001715D9">
        <w:rPr>
          <w:rFonts w:ascii="Times New Roman" w:hAnsi="Times New Roman"/>
          <w:sz w:val="24"/>
          <w:szCs w:val="24"/>
        </w:rPr>
        <w:t xml:space="preserve"> Синтезфизичности ИВО.</w:t>
      </w:r>
    </w:p>
    <w:p w:rsidR="0015108E" w:rsidRDefault="00E308AA" w:rsidP="002E2B9E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Развернули в Кубах Синтеза Зданий Подразделения все стяж</w:t>
      </w:r>
      <w:r w:rsidR="001715D9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нное для разработки  Парадигмального и Философского развития Организаций и ДП.</w:t>
      </w:r>
    </w:p>
    <w:p w:rsidR="0015108E" w:rsidRDefault="00E308AA">
      <w:pPr>
        <w:spacing w:after="12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Решения</w:t>
      </w:r>
    </w:p>
    <w:p w:rsidR="0015108E" w:rsidRDefault="00E308AA">
      <w:pPr>
        <w:pStyle w:val="a5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региональный Съезд Подразделения ИВДИВО Краснодар в парке </w:t>
      </w:r>
      <w:r w:rsidR="001715D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30 лет Октября</w:t>
      </w:r>
      <w:r w:rsidR="001715D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29.06.2024. Оплата с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1715D9">
        <w:rPr>
          <w:rFonts w:ascii="Times New Roman" w:hAnsi="Times New Roman"/>
          <w:sz w:val="24"/>
          <w:szCs w:val="24"/>
        </w:rPr>
        <w:t>ч</w:t>
      </w:r>
      <w:proofErr w:type="spellEnd"/>
      <w:r>
        <w:rPr>
          <w:rFonts w:ascii="Times New Roman" w:hAnsi="Times New Roman"/>
          <w:sz w:val="24"/>
          <w:szCs w:val="24"/>
        </w:rPr>
        <w:t xml:space="preserve"> АНО </w:t>
      </w:r>
      <w:r w:rsidR="001715D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МЦ</w:t>
      </w:r>
      <w:r w:rsidR="001715D9">
        <w:rPr>
          <w:rFonts w:ascii="Times New Roman" w:hAnsi="Times New Roman"/>
          <w:sz w:val="24"/>
          <w:szCs w:val="24"/>
        </w:rPr>
        <w:t xml:space="preserve"> Краснодар» на а</w:t>
      </w:r>
      <w:r>
        <w:rPr>
          <w:rFonts w:ascii="Times New Roman" w:hAnsi="Times New Roman"/>
          <w:sz w:val="24"/>
          <w:szCs w:val="24"/>
        </w:rPr>
        <w:t>ренду беседк</w:t>
      </w:r>
      <w:r w:rsidR="001715D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на 40 человек.</w:t>
      </w:r>
    </w:p>
    <w:p w:rsidR="0015108E" w:rsidRDefault="00E308AA">
      <w:pPr>
        <w:spacing w:after="12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Голосования</w:t>
      </w:r>
      <w:bookmarkStart w:id="0" w:name="_GoBack"/>
      <w:bookmarkEnd w:id="0"/>
    </w:p>
    <w:p w:rsidR="0015108E" w:rsidRDefault="00E308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Голосовали за дату проведения Съезда</w:t>
      </w:r>
      <w:r w:rsidR="002E2B9E">
        <w:rPr>
          <w:rFonts w:ascii="Times New Roman" w:hAnsi="Times New Roman"/>
          <w:sz w:val="24"/>
          <w:szCs w:val="24"/>
        </w:rPr>
        <w:t xml:space="preserve"> </w:t>
      </w:r>
      <w:r w:rsidR="002E2B9E" w:rsidRPr="002E2B9E">
        <w:rPr>
          <w:rFonts w:ascii="Times New Roman" w:hAnsi="Times New Roman"/>
          <w:sz w:val="24"/>
          <w:szCs w:val="24"/>
        </w:rPr>
        <w:t>29.06.2024г</w:t>
      </w:r>
      <w:r>
        <w:rPr>
          <w:rFonts w:ascii="Times New Roman" w:hAnsi="Times New Roman"/>
          <w:sz w:val="24"/>
          <w:szCs w:val="24"/>
        </w:rPr>
        <w:t xml:space="preserve">: 11 ДП проголосовали </w:t>
      </w:r>
      <w:r w:rsidR="002E2B9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</w:t>
      </w:r>
      <w:r w:rsidR="002E2B9E">
        <w:rPr>
          <w:rFonts w:ascii="Times New Roman" w:hAnsi="Times New Roman"/>
          <w:sz w:val="24"/>
          <w:szCs w:val="24"/>
        </w:rPr>
        <w:t>».</w:t>
      </w:r>
    </w:p>
    <w:p w:rsidR="002E2B9E" w:rsidRDefault="002E2B9E" w:rsidP="001715D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5108E" w:rsidRDefault="00E308AA" w:rsidP="001715D9">
      <w:pPr>
        <w:spacing w:after="120" w:line="240" w:lineRule="auto"/>
      </w:pPr>
      <w:r>
        <w:rPr>
          <w:rFonts w:ascii="Times New Roman" w:hAnsi="Times New Roman"/>
          <w:sz w:val="24"/>
          <w:szCs w:val="24"/>
        </w:rPr>
        <w:t>Составила</w:t>
      </w:r>
      <w:r w:rsidR="001715D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Глава Парадигмального Совета ИВДИВО Краснодар Зелинская-Байрон Анна</w:t>
      </w:r>
    </w:p>
    <w:sectPr w:rsidR="0015108E" w:rsidSect="00F47C88">
      <w:headerReference w:type="default" r:id="rId8"/>
      <w:footerReference w:type="default" r:id="rId9"/>
      <w:pgSz w:w="11900" w:h="16840"/>
      <w:pgMar w:top="568" w:right="800" w:bottom="426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F6" w:rsidRDefault="00793DF6">
      <w:pPr>
        <w:spacing w:after="0" w:line="240" w:lineRule="auto"/>
      </w:pPr>
      <w:r>
        <w:separator/>
      </w:r>
    </w:p>
  </w:endnote>
  <w:endnote w:type="continuationSeparator" w:id="0">
    <w:p w:rsidR="00793DF6" w:rsidRDefault="0079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08E" w:rsidRDefault="0015108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F6" w:rsidRDefault="00793DF6">
      <w:pPr>
        <w:spacing w:after="0" w:line="240" w:lineRule="auto"/>
      </w:pPr>
      <w:r>
        <w:separator/>
      </w:r>
    </w:p>
  </w:footnote>
  <w:footnote w:type="continuationSeparator" w:id="0">
    <w:p w:rsidR="00793DF6" w:rsidRDefault="0079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08E" w:rsidRDefault="0015108E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E129E"/>
    <w:multiLevelType w:val="hybridMultilevel"/>
    <w:tmpl w:val="FEDE4FEA"/>
    <w:numStyleLink w:val="1"/>
  </w:abstractNum>
  <w:abstractNum w:abstractNumId="1">
    <w:nsid w:val="72FB5F6C"/>
    <w:multiLevelType w:val="hybridMultilevel"/>
    <w:tmpl w:val="FEDE4FEA"/>
    <w:styleLink w:val="1"/>
    <w:lvl w:ilvl="0" w:tplc="4BC4FD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B8C3B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A855F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0A85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DE7B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289E0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70F3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588C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0CA96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108E"/>
    <w:rsid w:val="0015108E"/>
    <w:rsid w:val="001715D9"/>
    <w:rsid w:val="002E2B9E"/>
    <w:rsid w:val="00793DF6"/>
    <w:rsid w:val="00AA5C8F"/>
    <w:rsid w:val="00E308AA"/>
    <w:rsid w:val="00F4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uppressAutoHyphens/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uppressAutoHyphens/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2024-05-23T11:32:00Z</dcterms:created>
  <dcterms:modified xsi:type="dcterms:W3CDTF">2024-06-01T20:15:00Z</dcterms:modified>
</cp:coreProperties>
</file>